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C225" w14:textId="3E3ACB8D" w:rsidR="0069468F" w:rsidRDefault="00A73D71">
      <w:r>
        <w:t>- Добрый день, уважаемые родители! Я рада вас приветствовать на своем мастер – классе. Тема нашего сегодняшнего мастер – класса «Использование мнемотехники в развитии связной речи дошкольников» Пришли вы на мастер-класс, а сил совсем нет, Вам лекции хочется слушать здесь? (Нет) Я вас понимаю…. Но как быть нам тогда? Проблемы детей решать нужно всегда? (Да) Дайте мне тогда ответ Помочь откажетесь мне? (Нет) Последнее спрошу у вас тогда: Активными все будете? (Да)</w:t>
      </w:r>
    </w:p>
    <w:p w14:paraId="709FC573" w14:textId="14611A04" w:rsidR="00A73D71" w:rsidRDefault="00A73D71">
      <w:r>
        <w:t>Итак, с прекрасным настроением и позитивными эмоциями мы начинаем мастер-класс. 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речевой работе с детьми</w:t>
      </w:r>
    </w:p>
    <w:p w14:paraId="6C2FBA5B" w14:textId="6946A93D" w:rsidR="00A73D71" w:rsidRDefault="00A73D71">
      <w:r>
        <w:t>Дошкольное образовательное учреждение – первое и самое ответственное звено в системе общего образования, где происходит формирование речи подрастающего поколения. Дошкольный возраст самый благоприятный для закладывания основ грамотной, чёткой, красивой речи, что является важным условием развития ребёнка. Чтобы помочь детям в овладении грамотной речью и облегчить этот процесс, я использую приём мнемотехники. Мнемотехника - это совокупность правил и приемов, облегчающих процесс запоминания информации. Вспомните знакомую всем с детства мнемотехнику (просто тогда мы не знали, что это так называется) для запоминания цветов радуги – Каждый охотник желает знать, где сидит фазан. Для запоминания падежей русского языка -Иван Родил Девчонку, Велел Тащить Пелёнку» — (именительный, родительный, дательный, винительный, творительный, предложный). В геометрии — Биссектриса — это крыса (бегает по углам и делит их пополам). Основной “секрет” мнемотехники прост и всем известен – это ассоциация, т. е. связь нескольких образов. Вспомнив один образ (или увидев конкретный предмет, дошкольник вспоминает и все остальные образы! Нужно только научиться представлять образы и соединять их искусственной ассоциацией. Вот и весь “секрет”! Что такое мнемотехника Мнемотехника – это техника развития памяти. Слово происходит от греческого «mnemonikon» -искусство запоминания. Мнемотехника представляет собой совокупность правил и приёмов, облегчающих запоминание сохранение и воспроизведение информации. С помощью мнемотехники можно решать следующие задачи: Развивать связную речь. Развивать у детей умение с помощью графической аналогии понимать и рассказывать знакомые сказки, стихи. Обучать детей правильному звукопроизношению. Развивать у детей сообразительность, умение сравнивать, выделять существенные признаки. Развивать у детей психические процессы: мышление, внимание, воображение, память. Суть мнемотехники заключается в следующем : на каждое слово или словосочетание придумывается картинка, таким образом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</w:r>
    </w:p>
    <w:p w14:paraId="56D766E5" w14:textId="24E994C9" w:rsidR="00A73D71" w:rsidRDefault="00A73D71">
      <w:r>
        <w:t>Мнемотехника строится от простого к сложному: мнемоквадрат, мнемодорожка, мнемотаблица. Мнемоквадрат - одиночное изображение, которое обозначает одно слово, словосочетание или простое предложение. Мнемодорожка – ряд картинок (3-5, по которым можно составить небольшой рассказ в 2 - 4 предложения Мнемотаблица – это целая схема, в которую заложен текст (рассказ, стих, сказка и т. п.) Мнемотаблицы служат дидактическим материалом для развития связной речи и используются с целью: • Изображения последовательности умывания, одевания, сервировки стола и т. д; • Заучивания стихов, потешек; • При отгадывании и загадывании загадок; • При пересказе текстов; • При составлении описательных рассказов • Мнемотаблицы, отображающие последовательность действий • Отгадывание загадок • Проговаривание чистоговорок • Проговаривание скороговорок, заучивание потешек.</w:t>
      </w:r>
    </w:p>
    <w:p w14:paraId="2FFD9E4A" w14:textId="5514A0F4" w:rsidR="00A73D71" w:rsidRDefault="00A73D71">
      <w:r>
        <w:lastRenderedPageBreak/>
        <w:t>Итак, мнемотехника: - сокращает время запоминания; - развивает основные психические процессы; - развивает умение перекодировать информацию; - устанавливает причинно-следственные связи; - помогает делать выводы и схематизировать материал.</w:t>
      </w:r>
    </w:p>
    <w:p w14:paraId="570EBACA" w14:textId="6378C12E" w:rsidR="00A37794" w:rsidRPr="00A37794" w:rsidRDefault="005177A2" w:rsidP="00A37794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Зашифровать пословицы в мнемодорожку</w:t>
      </w:r>
      <w:r w:rsidR="00A37794">
        <w:rPr>
          <w:rFonts w:ascii="Arial" w:hAnsi="Arial" w:cs="Arial"/>
          <w:color w:val="212529"/>
        </w:rPr>
        <w:t>.</w:t>
      </w:r>
    </w:p>
    <w:p w14:paraId="517505AE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Остальные команды отгадывают.</w:t>
      </w:r>
    </w:p>
    <w:p w14:paraId="1167CD0A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Семь раз отмерь, один раз отрежь</w:t>
      </w:r>
    </w:p>
    <w:p w14:paraId="5631B087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Под лежачий камень вода не бежит</w:t>
      </w:r>
    </w:p>
    <w:p w14:paraId="4B4E1837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Яблоко от яблони не далеко падает</w:t>
      </w:r>
    </w:p>
    <w:p w14:paraId="68864F00" w14:textId="585263B6" w:rsidR="005177A2" w:rsidRDefault="005177A2" w:rsidP="00A37794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Зашифровать стихотворение в мнемотаблицу</w:t>
      </w:r>
    </w:p>
    <w:p w14:paraId="03919742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темном небе звезды светят</w:t>
      </w:r>
    </w:p>
    <w:p w14:paraId="036473CE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Космонавт летит в ракете.</w:t>
      </w:r>
    </w:p>
    <w:p w14:paraId="3FBB5B7C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День летит и ночь летит.</w:t>
      </w:r>
    </w:p>
    <w:p w14:paraId="11B17FFD" w14:textId="77777777" w:rsidR="005177A2" w:rsidRDefault="005177A2" w:rsidP="005177A2">
      <w:pPr>
        <w:pStyle w:val="a3"/>
        <w:shd w:val="clear" w:color="auto" w:fill="FFFFFF"/>
        <w:spacing w:before="0" w:beforeAutospacing="0" w:line="306" w:lineRule="atLeast"/>
        <w:ind w:left="72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Вниз на Землю он глядит.</w:t>
      </w:r>
    </w:p>
    <w:p w14:paraId="0BA9D69B" w14:textId="77777777" w:rsidR="005177A2" w:rsidRDefault="005177A2" w:rsidP="005177A2">
      <w:pPr>
        <w:pStyle w:val="a3"/>
        <w:numPr>
          <w:ilvl w:val="0"/>
          <w:numId w:val="3"/>
        </w:numPr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Зашифровать в мнемотаблицу сказку «Курочка Ряба»</w:t>
      </w:r>
    </w:p>
    <w:p w14:paraId="4ABA7CC7" w14:textId="77777777" w:rsidR="005177A2" w:rsidRDefault="005177A2" w:rsidP="005177A2">
      <w:pPr>
        <w:pStyle w:val="a3"/>
        <w:numPr>
          <w:ilvl w:val="0"/>
          <w:numId w:val="3"/>
        </w:numPr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Составить мнемотаблицу к описательному рассказу «Зима»</w:t>
      </w:r>
    </w:p>
    <w:p w14:paraId="3463C993" w14:textId="77777777" w:rsidR="005177A2" w:rsidRPr="005177A2" w:rsidRDefault="005177A2" w:rsidP="005177A2">
      <w:pPr>
        <w:pStyle w:val="a4"/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lang w:eastAsia="ru-RU"/>
        </w:rPr>
      </w:pPr>
      <w:r w:rsidRPr="005177A2">
        <w:rPr>
          <w:rFonts w:ascii="Arial" w:eastAsia="Times New Roman" w:hAnsi="Arial" w:cs="Arial"/>
          <w:color w:val="212529"/>
          <w:lang w:eastAsia="ru-RU"/>
        </w:rPr>
        <w:t>Итак, мнемотехника :</w:t>
      </w:r>
    </w:p>
    <w:p w14:paraId="7338DC0C" w14:textId="77777777" w:rsidR="005177A2" w:rsidRPr="005177A2" w:rsidRDefault="005177A2" w:rsidP="005177A2">
      <w:pPr>
        <w:pStyle w:val="a4"/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lang w:eastAsia="ru-RU"/>
        </w:rPr>
      </w:pPr>
      <w:r w:rsidRPr="005177A2">
        <w:rPr>
          <w:rFonts w:ascii="Arial" w:eastAsia="Times New Roman" w:hAnsi="Arial" w:cs="Arial"/>
          <w:color w:val="212529"/>
          <w:lang w:eastAsia="ru-RU"/>
        </w:rPr>
        <w:t>- сокращает время запоминания;</w:t>
      </w:r>
    </w:p>
    <w:p w14:paraId="675EBBC8" w14:textId="77777777" w:rsidR="005177A2" w:rsidRPr="005177A2" w:rsidRDefault="005177A2" w:rsidP="005177A2">
      <w:pPr>
        <w:pStyle w:val="a4"/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lang w:eastAsia="ru-RU"/>
        </w:rPr>
      </w:pPr>
      <w:r w:rsidRPr="005177A2">
        <w:rPr>
          <w:rFonts w:ascii="Arial" w:eastAsia="Times New Roman" w:hAnsi="Arial" w:cs="Arial"/>
          <w:color w:val="212529"/>
          <w:lang w:eastAsia="ru-RU"/>
        </w:rPr>
        <w:t>- развивает основные психические процессы;</w:t>
      </w:r>
    </w:p>
    <w:p w14:paraId="3856D893" w14:textId="77777777" w:rsidR="005177A2" w:rsidRPr="005177A2" w:rsidRDefault="005177A2" w:rsidP="005177A2">
      <w:pPr>
        <w:pStyle w:val="a4"/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lang w:eastAsia="ru-RU"/>
        </w:rPr>
      </w:pPr>
      <w:r w:rsidRPr="005177A2">
        <w:rPr>
          <w:rFonts w:ascii="Arial" w:eastAsia="Times New Roman" w:hAnsi="Arial" w:cs="Arial"/>
          <w:color w:val="212529"/>
          <w:lang w:eastAsia="ru-RU"/>
        </w:rPr>
        <w:t>- развивает умение перекодировать информацию;</w:t>
      </w:r>
    </w:p>
    <w:p w14:paraId="76BF4EF9" w14:textId="77777777" w:rsidR="005177A2" w:rsidRPr="005177A2" w:rsidRDefault="005177A2" w:rsidP="005177A2">
      <w:pPr>
        <w:pStyle w:val="a4"/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lang w:eastAsia="ru-RU"/>
        </w:rPr>
      </w:pPr>
      <w:r w:rsidRPr="005177A2">
        <w:rPr>
          <w:rFonts w:ascii="Arial" w:eastAsia="Times New Roman" w:hAnsi="Arial" w:cs="Arial"/>
          <w:color w:val="212529"/>
          <w:lang w:eastAsia="ru-RU"/>
        </w:rPr>
        <w:t>- устанавливает причинно-следственные связи;</w:t>
      </w:r>
    </w:p>
    <w:p w14:paraId="2445A2EA" w14:textId="77777777" w:rsidR="005177A2" w:rsidRPr="005177A2" w:rsidRDefault="005177A2" w:rsidP="005177A2">
      <w:pPr>
        <w:pStyle w:val="a4"/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lang w:eastAsia="ru-RU"/>
        </w:rPr>
      </w:pPr>
      <w:r w:rsidRPr="005177A2">
        <w:rPr>
          <w:rFonts w:ascii="Arial" w:eastAsia="Times New Roman" w:hAnsi="Arial" w:cs="Arial"/>
          <w:color w:val="212529"/>
          <w:lang w:eastAsia="ru-RU"/>
        </w:rPr>
        <w:t>- помогает делать выводы и схематизировать материал.</w:t>
      </w:r>
    </w:p>
    <w:p w14:paraId="136F9D5D" w14:textId="6DDE38DE" w:rsidR="005177A2" w:rsidRDefault="005177A2">
      <w:r>
        <w:rPr>
          <w:rStyle w:val="a5"/>
          <w:rFonts w:ascii="Arial" w:hAnsi="Arial" w:cs="Arial"/>
          <w:color w:val="212529"/>
          <w:shd w:val="clear" w:color="auto" w:fill="FFFFFF"/>
        </w:rPr>
        <w:t>Рефлексия Прием "Чемодан, Корзина, Мясорубка":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FFFFF"/>
        </w:rPr>
        <w:t>Предлагается три больших листа, на одном из которых нарисован огромный чемодан, на втором – мусорная корзина и на третьем – мясорубка.</w:t>
      </w:r>
      <w:r>
        <w:rPr>
          <w:rFonts w:ascii="Arial" w:hAnsi="Arial" w:cs="Arial"/>
          <w:color w:val="212529"/>
          <w:shd w:val="clear" w:color="auto" w:fill="FFFFFF"/>
        </w:rPr>
        <w:br/>
        <w:t>Чемодан - необходимо нарисовать или написать наиболее важный момент, который он вынес от работы (в группе, на занятии), готов забрать с собой и использовать в своей деятельности.</w:t>
      </w:r>
      <w:r>
        <w:rPr>
          <w:rFonts w:ascii="Arial" w:hAnsi="Arial" w:cs="Arial"/>
          <w:color w:val="212529"/>
          <w:shd w:val="clear" w:color="auto" w:fill="FFFFFF"/>
        </w:rPr>
        <w:br/>
        <w:t>Мусорная корзина – то, что оказалось ненужным, бесполезным и что можно отправить в «мусор».</w:t>
      </w:r>
      <w:r>
        <w:rPr>
          <w:rFonts w:ascii="Arial" w:hAnsi="Arial" w:cs="Arial"/>
          <w:color w:val="212529"/>
          <w:shd w:val="clear" w:color="auto" w:fill="FFFFFF"/>
        </w:rPr>
        <w:br/>
        <w:t>Мясорубка – это то, что оказалось интересным, но пока не готовым к употреблению в своей работе. Что нужно еще додумать, доработать, «докрутить». Листочки пишутся анонимно и по мере готовности приклеиваются участниками самостоятельно.</w:t>
      </w:r>
    </w:p>
    <w:sectPr w:rsidR="0051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A4E"/>
    <w:multiLevelType w:val="multilevel"/>
    <w:tmpl w:val="C928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B59"/>
    <w:multiLevelType w:val="multilevel"/>
    <w:tmpl w:val="6B32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B26A55"/>
    <w:multiLevelType w:val="multilevel"/>
    <w:tmpl w:val="15AE2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74"/>
    <w:rsid w:val="005177A2"/>
    <w:rsid w:val="0069468F"/>
    <w:rsid w:val="00A37794"/>
    <w:rsid w:val="00A73D71"/>
    <w:rsid w:val="00B3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14D4"/>
  <w15:chartTrackingRefBased/>
  <w15:docId w15:val="{D89C39E9-FB9B-4D5C-878C-ECEC602D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77A2"/>
    <w:pPr>
      <w:ind w:left="720"/>
      <w:contextualSpacing/>
    </w:pPr>
  </w:style>
  <w:style w:type="character" w:styleId="a5">
    <w:name w:val="Strong"/>
    <w:basedOn w:val="a0"/>
    <w:uiPriority w:val="22"/>
    <w:qFormat/>
    <w:rsid w:val="00517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2025-11-13T04:27:00Z</dcterms:created>
  <dcterms:modified xsi:type="dcterms:W3CDTF">2025-11-13T04:45:00Z</dcterms:modified>
</cp:coreProperties>
</file>