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FFF5D" w14:textId="4B46EB1F" w:rsidR="00223CED" w:rsidRDefault="0020043C">
      <w:pPr>
        <w:rPr>
          <w:rFonts w:ascii="Segoe Script" w:hAnsi="Segoe Script"/>
          <w:color w:val="0070C0"/>
          <w:sz w:val="36"/>
          <w:szCs w:val="36"/>
        </w:rPr>
      </w:pPr>
      <w:r w:rsidRPr="0020043C">
        <w:rPr>
          <w:rFonts w:ascii="Segoe Script" w:hAnsi="Segoe Script"/>
          <w:color w:val="0070C0"/>
          <w:sz w:val="36"/>
          <w:szCs w:val="36"/>
        </w:rPr>
        <w:t>РАЗВИВАЕМ ЛОГИГУ И РЕЧЬ РЕБЕНКА.</w:t>
      </w:r>
    </w:p>
    <w:p w14:paraId="41E93BF7" w14:textId="5F1A562F" w:rsidR="0020043C" w:rsidRDefault="002004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зависимо от возраста детей, нам как родителям важно, чтобы ребенок хорошо разговаривал и думал. Предлагаю вам несколько интересных идей, как в непринужденной обстановке можно развивать способности своего ребенка.</w:t>
      </w:r>
    </w:p>
    <w:p w14:paraId="49BEE46B" w14:textId="30233F6F" w:rsidR="0020043C" w:rsidRDefault="0020043C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Устройте блиц-опрос</w:t>
      </w:r>
      <w:r w:rsidR="00610CFB">
        <w:rPr>
          <w:rFonts w:ascii="Times New Roman" w:hAnsi="Times New Roman" w:cs="Times New Roman"/>
          <w:sz w:val="28"/>
          <w:szCs w:val="28"/>
        </w:rPr>
        <w:t xml:space="preserve"> и ваше проведенное время будет приятным и полезным!</w:t>
      </w:r>
    </w:p>
    <w:p w14:paraId="2C8A2A97" w14:textId="0496E12D" w:rsidR="00610CFB" w:rsidRDefault="00610CFB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1.что бывает круглым? (назови 3-5 предметов)</w:t>
      </w:r>
    </w:p>
    <w:p w14:paraId="60D33DC3" w14:textId="0B6E529B" w:rsidR="00610CFB" w:rsidRDefault="00610CFB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2.что бывает красного цвета?</w:t>
      </w:r>
      <w:r w:rsidRPr="00610C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(назови 3-5 предметов)</w:t>
      </w:r>
    </w:p>
    <w:p w14:paraId="3B42595D" w14:textId="3AB99C39" w:rsidR="00610CFB" w:rsidRDefault="00610CFB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3.что делает кошка? (назови 3-5 действий)</w:t>
      </w:r>
    </w:p>
    <w:p w14:paraId="4BDA19F8" w14:textId="034C8D7B" w:rsidR="00610CFB" w:rsidRDefault="00610CFB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4.что делает собака? (назови 3-5 действий)</w:t>
      </w:r>
    </w:p>
    <w:p w14:paraId="21466F1E" w14:textId="39505DE8" w:rsidR="00610CFB" w:rsidRDefault="00610CFB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5.что нужно, чтобы испечь пирог?</w:t>
      </w:r>
    </w:p>
    <w:p w14:paraId="21BEF43A" w14:textId="3F022F14" w:rsidR="00610CFB" w:rsidRDefault="00610CFB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C02091">
        <w:rPr>
          <w:rFonts w:ascii="Times New Roman" w:hAnsi="Times New Roman" w:cs="Times New Roman"/>
          <w:sz w:val="28"/>
          <w:szCs w:val="28"/>
        </w:rPr>
        <w:t>что выше дерево или куст?</w:t>
      </w:r>
    </w:p>
    <w:p w14:paraId="59FB727F" w14:textId="3B7D9D63" w:rsidR="00C02091" w:rsidRDefault="00C02091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7.кто больше слон или кошка?</w:t>
      </w:r>
    </w:p>
    <w:p w14:paraId="5D0BB4C2" w14:textId="3BBEBC80" w:rsidR="00C02091" w:rsidRDefault="00C02091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8.что тяжелее перо или камень?</w:t>
      </w:r>
    </w:p>
    <w:p w14:paraId="670D9951" w14:textId="778AD0BB" w:rsidR="00C02091" w:rsidRDefault="00C02091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9.что холоднее лед или вода?</w:t>
      </w:r>
    </w:p>
    <w:p w14:paraId="49404724" w14:textId="2DF1BC10" w:rsidR="00EA78C2" w:rsidRDefault="00EA78C2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10.где живет рыба?</w:t>
      </w:r>
    </w:p>
    <w:p w14:paraId="0E320B3B" w14:textId="1D20B3AD" w:rsidR="00EA78C2" w:rsidRDefault="00EA78C2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11.что нужно чтобы построить дом?</w:t>
      </w:r>
    </w:p>
    <w:p w14:paraId="74C3E994" w14:textId="3FCC49DE" w:rsidR="00EA78C2" w:rsidRDefault="00EA78C2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12.что ты делаешь утром? (назови 3-5 действий)</w:t>
      </w:r>
    </w:p>
    <w:p w14:paraId="1B3AAEA8" w14:textId="3A159E54" w:rsidR="00EA78C2" w:rsidRDefault="00EA78C2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13.что ты делаешь вечером? (назови 3-5 действий)</w:t>
      </w:r>
    </w:p>
    <w:p w14:paraId="3D58D1D2" w14:textId="356C9BB9" w:rsidR="00EA78C2" w:rsidRDefault="00EA78C2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14.что ты любишь есть?</w:t>
      </w:r>
    </w:p>
    <w:p w14:paraId="3EF62E36" w14:textId="76B5B06B" w:rsidR="00EA78C2" w:rsidRDefault="00EA78C2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15.что ты любишь делать?</w:t>
      </w:r>
    </w:p>
    <w:p w14:paraId="0206F95B" w14:textId="0E252288" w:rsidR="00EA78C2" w:rsidRDefault="00EA78C2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16.чем похожи яблоко и груша?</w:t>
      </w:r>
    </w:p>
    <w:p w14:paraId="19159747" w14:textId="6884E252" w:rsidR="00EA78C2" w:rsidRDefault="004F7FAB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17DC12" wp14:editId="7378A555">
            <wp:simplePos x="0" y="0"/>
            <wp:positionH relativeFrom="margin">
              <wp:posOffset>4435475</wp:posOffset>
            </wp:positionH>
            <wp:positionV relativeFrom="paragraph">
              <wp:posOffset>13335</wp:posOffset>
            </wp:positionV>
            <wp:extent cx="1397472" cy="16510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05" t="5209" r="15417" b="13332"/>
                    <a:stretch/>
                  </pic:blipFill>
                  <pic:spPr bwMode="auto">
                    <a:xfrm>
                      <a:off x="0" y="0"/>
                      <a:ext cx="1397472" cy="165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78C2">
        <w:rPr>
          <w:rFonts w:ascii="Times New Roman" w:hAnsi="Times New Roman" w:cs="Times New Roman"/>
          <w:sz w:val="28"/>
          <w:szCs w:val="28"/>
        </w:rPr>
        <w:t>17.чем отличаются кошка и собака?</w:t>
      </w:r>
    </w:p>
    <w:p w14:paraId="404E11DF" w14:textId="364894A9" w:rsidR="00EA78C2" w:rsidRDefault="00EA78C2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18.чем похожи птица и самолет?</w:t>
      </w:r>
    </w:p>
    <w:p w14:paraId="2F9CC6D4" w14:textId="2A1AFDBC" w:rsidR="00EA78C2" w:rsidRDefault="00EA78C2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19.чем похожи машина и велосипед?</w:t>
      </w:r>
    </w:p>
    <w:p w14:paraId="1865EA48" w14:textId="20275D9B" w:rsidR="00EA78C2" w:rsidRDefault="00EA78C2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20.что важнее дружба или игрушки?</w:t>
      </w:r>
    </w:p>
    <w:p w14:paraId="2FA17BA0" w14:textId="530B9329" w:rsidR="00EA78C2" w:rsidRDefault="00EA78C2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21.кто быстрее черепаха или заяц?</w:t>
      </w:r>
    </w:p>
    <w:p w14:paraId="7E1971CB" w14:textId="2D4E245C" w:rsidR="00EA78C2" w:rsidRDefault="00EA78C2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="004F7FAB">
        <w:rPr>
          <w:rFonts w:ascii="Times New Roman" w:hAnsi="Times New Roman" w:cs="Times New Roman"/>
          <w:sz w:val="28"/>
          <w:szCs w:val="28"/>
        </w:rPr>
        <w:t>что теплее шуба или футболка?</w:t>
      </w:r>
    </w:p>
    <w:p w14:paraId="29D59851" w14:textId="1918B7DF" w:rsidR="004F7FAB" w:rsidRDefault="004F7FAB" w:rsidP="00610CFB">
      <w:pPr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23.что громче шепот или крик?</w:t>
      </w:r>
    </w:p>
    <w:p w14:paraId="00CD2375" w14:textId="77777777" w:rsidR="004F7FAB" w:rsidRDefault="004F7FAB" w:rsidP="004F7FAB">
      <w:pPr>
        <w:spacing w:after="0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24.что дороже в магазине книга или карандаш?</w:t>
      </w:r>
    </w:p>
    <w:p w14:paraId="483A5D95" w14:textId="77777777" w:rsidR="004F7FAB" w:rsidRDefault="004F7FAB" w:rsidP="004F7FAB">
      <w:pPr>
        <w:spacing w:after="0"/>
        <w:ind w:left="-426"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</w:p>
    <w:p w14:paraId="18E737D2" w14:textId="313E9080" w:rsidR="004F7FAB" w:rsidRPr="004F7FAB" w:rsidRDefault="004F7FAB" w:rsidP="004F7FAB">
      <w:pPr>
        <w:spacing w:after="0"/>
        <w:ind w:left="-426" w:right="-28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Подготовила: учитель-дефектолог: Титова Е.А.</w:t>
      </w:r>
    </w:p>
    <w:sectPr w:rsidR="004F7FAB" w:rsidRPr="004F7FAB" w:rsidSect="004F7FAB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CC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19"/>
    <w:rsid w:val="0020043C"/>
    <w:rsid w:val="00223CED"/>
    <w:rsid w:val="004F7FAB"/>
    <w:rsid w:val="00610CFB"/>
    <w:rsid w:val="00934A19"/>
    <w:rsid w:val="00C02091"/>
    <w:rsid w:val="00EA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45EBE"/>
  <w15:chartTrackingRefBased/>
  <w15:docId w15:val="{0DB237D7-0567-4A34-92C3-6D37D6CF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2025-12-03T04:02:00Z</dcterms:created>
  <dcterms:modified xsi:type="dcterms:W3CDTF">2025-12-03T04:26:00Z</dcterms:modified>
</cp:coreProperties>
</file>